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C7" w:rsidRDefault="00AB24C7" w:rsidP="006E4AF0">
      <w:pPr>
        <w:spacing w:before="300" w:after="180" w:line="240" w:lineRule="auto"/>
        <w:outlineLvl w:val="2"/>
        <w:rPr>
          <w:rFonts w:ascii="Arial" w:eastAsia="Times New Roman" w:hAnsi="Arial" w:cs="Arial"/>
          <w:b/>
          <w:bCs/>
          <w:color w:val="454341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454341"/>
          <w:sz w:val="21"/>
          <w:szCs w:val="21"/>
          <w:lang w:eastAsia="fr-FR"/>
        </w:rPr>
        <w:t>FICHE de POSTE</w:t>
      </w:r>
    </w:p>
    <w:p w:rsidR="006E4AF0" w:rsidRPr="006E4AF0" w:rsidRDefault="006E4AF0" w:rsidP="006E4AF0">
      <w:pPr>
        <w:spacing w:before="300" w:after="180" w:line="240" w:lineRule="auto"/>
        <w:outlineLvl w:val="2"/>
        <w:rPr>
          <w:rFonts w:ascii="Arial" w:eastAsia="Times New Roman" w:hAnsi="Arial" w:cs="Arial"/>
          <w:b/>
          <w:bCs/>
          <w:color w:val="454341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222222"/>
          <w:sz w:val="18"/>
          <w:szCs w:val="18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09650" cy="1143000"/>
            <wp:effectExtent l="0" t="0" r="0" b="0"/>
            <wp:wrapSquare wrapText="bothSides"/>
            <wp:docPr id="22" name="Image 22" descr="http://www.tela-botanica.org/actu/IMG/arton4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la-botanica.org/actu/IMG/arton437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4AF0">
        <w:rPr>
          <w:rFonts w:ascii="Arial" w:eastAsia="Times New Roman" w:hAnsi="Arial" w:cs="Arial"/>
          <w:b/>
          <w:bCs/>
          <w:color w:val="454341"/>
          <w:sz w:val="21"/>
          <w:szCs w:val="21"/>
          <w:lang w:eastAsia="fr-FR"/>
        </w:rPr>
        <w:t xml:space="preserve"> </w:t>
      </w:r>
      <w:r w:rsidR="00AB24C7">
        <w:rPr>
          <w:rFonts w:ascii="Arial" w:eastAsia="Times New Roman" w:hAnsi="Arial" w:cs="Arial"/>
          <w:b/>
          <w:bCs/>
          <w:color w:val="454341"/>
          <w:sz w:val="21"/>
          <w:szCs w:val="21"/>
          <w:lang w:eastAsia="fr-FR"/>
        </w:rPr>
        <w:t>Assistant de direction</w:t>
      </w:r>
      <w:r w:rsidR="00D60D48">
        <w:rPr>
          <w:rFonts w:ascii="Arial" w:eastAsia="Times New Roman" w:hAnsi="Arial" w:cs="Arial"/>
          <w:b/>
          <w:bCs/>
          <w:color w:val="454341"/>
          <w:sz w:val="21"/>
          <w:szCs w:val="21"/>
          <w:lang w:eastAsia="fr-FR"/>
        </w:rPr>
        <w:t xml:space="preserve"> - Chef de projet</w:t>
      </w:r>
      <w:r w:rsidR="00AB24C7">
        <w:rPr>
          <w:rFonts w:ascii="Arial" w:eastAsia="Times New Roman" w:hAnsi="Arial" w:cs="Arial"/>
          <w:b/>
          <w:bCs/>
          <w:color w:val="454341"/>
          <w:sz w:val="21"/>
          <w:szCs w:val="21"/>
          <w:lang w:eastAsia="fr-FR"/>
        </w:rPr>
        <w:t xml:space="preserve"> – écologue confirmé avec spécialisation souhaitable en ornithologie ou</w:t>
      </w:r>
      <w:r w:rsidR="00704580">
        <w:rPr>
          <w:rFonts w:ascii="Arial" w:eastAsia="Times New Roman" w:hAnsi="Arial" w:cs="Arial"/>
          <w:b/>
          <w:bCs/>
          <w:color w:val="454341"/>
          <w:sz w:val="21"/>
          <w:szCs w:val="21"/>
          <w:lang w:eastAsia="fr-FR"/>
        </w:rPr>
        <w:t>/et</w:t>
      </w:r>
      <w:r w:rsidR="00AB24C7">
        <w:rPr>
          <w:rFonts w:ascii="Arial" w:eastAsia="Times New Roman" w:hAnsi="Arial" w:cs="Arial"/>
          <w:b/>
          <w:bCs/>
          <w:color w:val="454341"/>
          <w:sz w:val="21"/>
          <w:szCs w:val="21"/>
          <w:lang w:eastAsia="fr-FR"/>
        </w:rPr>
        <w:t xml:space="preserve"> entomologie</w:t>
      </w:r>
      <w:r w:rsidRPr="006E4AF0">
        <w:rPr>
          <w:rFonts w:ascii="Arial" w:eastAsia="Times New Roman" w:hAnsi="Arial" w:cs="Arial"/>
          <w:b/>
          <w:bCs/>
          <w:color w:val="454341"/>
          <w:sz w:val="21"/>
          <w:szCs w:val="21"/>
          <w:lang w:eastAsia="fr-FR"/>
        </w:rPr>
        <w:t xml:space="preserve"> (H/F) pour CBE</w:t>
      </w:r>
    </w:p>
    <w:p w:rsidR="006E4AF0" w:rsidRPr="006E4AF0" w:rsidRDefault="006E4AF0" w:rsidP="006E4AF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D8C13"/>
          <w:sz w:val="21"/>
          <w:szCs w:val="21"/>
          <w:lang w:eastAsia="fr-FR"/>
        </w:rPr>
      </w:pPr>
      <w:r w:rsidRPr="006E4AF0">
        <w:rPr>
          <w:rFonts w:ascii="Arial" w:eastAsia="Times New Roman" w:hAnsi="Arial" w:cs="Arial"/>
          <w:b/>
          <w:bCs/>
          <w:i/>
          <w:iCs/>
          <w:color w:val="6C6865"/>
          <w:sz w:val="20"/>
          <w:szCs w:val="20"/>
          <w:lang w:eastAsia="fr-FR"/>
        </w:rPr>
        <w:t>CBE</w:t>
      </w:r>
      <w:r w:rsidR="00AB24C7">
        <w:rPr>
          <w:rFonts w:ascii="Arial" w:eastAsia="Times New Roman" w:hAnsi="Arial" w:cs="Arial"/>
          <w:b/>
          <w:bCs/>
          <w:i/>
          <w:iCs/>
          <w:color w:val="6C6865"/>
          <w:sz w:val="20"/>
          <w:szCs w:val="20"/>
          <w:lang w:eastAsia="fr-FR"/>
        </w:rPr>
        <w:t xml:space="preserve"> SARL</w:t>
      </w:r>
      <w:r w:rsidRPr="006E4AF0">
        <w:rPr>
          <w:rFonts w:ascii="Arial" w:eastAsia="Times New Roman" w:hAnsi="Arial" w:cs="Arial"/>
          <w:b/>
          <w:bCs/>
          <w:i/>
          <w:iCs/>
          <w:color w:val="6C6865"/>
          <w:sz w:val="20"/>
          <w:szCs w:val="20"/>
          <w:lang w:eastAsia="fr-FR"/>
        </w:rPr>
        <w:t>, Bureau d’expertises et de conseil en environnement naturel et aménagement et valorisation du territoire recherche un</w:t>
      </w:r>
      <w:r w:rsidR="00AB24C7">
        <w:rPr>
          <w:rFonts w:ascii="Arial" w:eastAsia="Times New Roman" w:hAnsi="Arial" w:cs="Arial"/>
          <w:b/>
          <w:bCs/>
          <w:i/>
          <w:iCs/>
          <w:color w:val="6C6865"/>
          <w:sz w:val="20"/>
          <w:szCs w:val="20"/>
          <w:lang w:eastAsia="fr-FR"/>
        </w:rPr>
        <w:t>/une</w:t>
      </w:r>
      <w:r w:rsidRPr="006E4AF0">
        <w:rPr>
          <w:rFonts w:ascii="Arial" w:eastAsia="Times New Roman" w:hAnsi="Arial" w:cs="Arial"/>
          <w:b/>
          <w:bCs/>
          <w:i/>
          <w:iCs/>
          <w:color w:val="6C6865"/>
          <w:sz w:val="20"/>
          <w:szCs w:val="20"/>
          <w:lang w:eastAsia="fr-FR"/>
        </w:rPr>
        <w:t xml:space="preserve"> </w:t>
      </w:r>
      <w:r w:rsidR="00AB24C7">
        <w:rPr>
          <w:rFonts w:ascii="Arial" w:eastAsia="Times New Roman" w:hAnsi="Arial" w:cs="Arial"/>
          <w:b/>
          <w:bCs/>
          <w:i/>
          <w:iCs/>
          <w:color w:val="6C6865"/>
          <w:sz w:val="20"/>
          <w:szCs w:val="20"/>
          <w:lang w:eastAsia="fr-FR"/>
        </w:rPr>
        <w:t>assistante à la direction de l’entreprise</w:t>
      </w:r>
      <w:r w:rsidRPr="006E4AF0">
        <w:rPr>
          <w:rFonts w:ascii="Arial" w:eastAsia="Times New Roman" w:hAnsi="Arial" w:cs="Arial"/>
          <w:b/>
          <w:bCs/>
          <w:i/>
          <w:iCs/>
          <w:color w:val="6C6865"/>
          <w:sz w:val="20"/>
          <w:szCs w:val="20"/>
          <w:lang w:eastAsia="fr-FR"/>
        </w:rPr>
        <w:t>.</w:t>
      </w:r>
    </w:p>
    <w:p w:rsidR="006E4AF0" w:rsidRPr="006E4AF0" w:rsidRDefault="006E4AF0" w:rsidP="006E4AF0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6E4AF0">
        <w:rPr>
          <w:rFonts w:ascii="Arial" w:eastAsia="Times New Roman" w:hAnsi="Arial" w:cs="Arial"/>
          <w:b/>
          <w:bCs/>
          <w:color w:val="222222"/>
          <w:sz w:val="18"/>
          <w:szCs w:val="18"/>
          <w:lang w:eastAsia="fr-FR"/>
        </w:rPr>
        <w:t>Missions :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Cette personne aura pour missions :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&gt;&gt; d’assurer la qualité technique, le développement scientifique et technique de l’entreprise CBE :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fr-FR"/>
        </w:rPr>
        <w:drawing>
          <wp:inline distT="0" distB="0" distL="0" distR="0">
            <wp:extent cx="76200" cy="104775"/>
            <wp:effectExtent l="0" t="0" r="0" b="9525"/>
            <wp:docPr id="21" name="Image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 suivi des diagnostics et des expertises écologiques,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fr-FR"/>
        </w:rPr>
        <w:drawing>
          <wp:inline distT="0" distB="0" distL="0" distR="0">
            <wp:extent cx="76200" cy="104775"/>
            <wp:effectExtent l="0" t="0" r="0" b="9525"/>
            <wp:docPr id="20" name="Image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 volets naturels d’études d’impacts, DOCOB, notices d’incidences NATURA 2000, Plan de gestion ENS, etc...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fr-FR"/>
        </w:rPr>
        <w:drawing>
          <wp:inline distT="0" distB="0" distL="0" distR="0">
            <wp:extent cx="76200" cy="104775"/>
            <wp:effectExtent l="0" t="0" r="0" b="9525"/>
            <wp:docPr id="19" name="Image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 </w:t>
      </w:r>
      <w:proofErr w:type="gramStart"/>
      <w:r w:rsidR="005F44C4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suivi</w:t>
      </w:r>
      <w:proofErr w:type="gramEnd"/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et mise en place de la réglementation environnementale,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fr-FR"/>
        </w:rPr>
        <w:drawing>
          <wp:inline distT="0" distB="0" distL="0" distR="0">
            <wp:extent cx="76200" cy="104775"/>
            <wp:effectExtent l="0" t="0" r="0" b="9525"/>
            <wp:docPr id="18" name="Image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 suivi et mise en place des concepts présents et à venir : trames vertes, trames bleues, évaluations environnementales, etc.</w:t>
      </w:r>
    </w:p>
    <w:p w:rsidR="006E4AF0" w:rsidRPr="006E4AF0" w:rsidRDefault="006E4AF0" w:rsidP="006E4AF0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&gt;&gt; d’assurer la prise en charge des projets et des équipes :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fr-FR"/>
        </w:rPr>
        <w:drawing>
          <wp:inline distT="0" distB="0" distL="0" distR="0">
            <wp:extent cx="76200" cy="104775"/>
            <wp:effectExtent l="0" t="0" r="0" b="9525"/>
            <wp:docPr id="17" name="Image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 gestion des appels d’offre et devis,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fr-FR"/>
        </w:rPr>
        <w:drawing>
          <wp:inline distT="0" distB="0" distL="0" distR="0">
            <wp:extent cx="76200" cy="104775"/>
            <wp:effectExtent l="0" t="0" r="0" b="9525"/>
            <wp:docPr id="16" name="Image 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 accompagnement et formation des chargés d’études,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fr-FR"/>
        </w:rPr>
        <w:drawing>
          <wp:inline distT="0" distB="0" distL="0" distR="0">
            <wp:extent cx="76200" cy="104775"/>
            <wp:effectExtent l="0" t="0" r="0" b="9525"/>
            <wp:docPr id="15" name="Image 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  organisation d’une petite équipe et suivis </w:t>
      </w:r>
      <w:r w:rsidR="00AB24C7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et participation au travail 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de terrain,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fr-FR"/>
        </w:rPr>
        <w:drawing>
          <wp:inline distT="0" distB="0" distL="0" distR="0">
            <wp:extent cx="76200" cy="104775"/>
            <wp:effectExtent l="0" t="0" r="0" b="9525"/>
            <wp:docPr id="14" name="Image 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 suivi de l’avancement des projets,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fr-FR"/>
        </w:rPr>
        <w:drawing>
          <wp:inline distT="0" distB="0" distL="0" distR="0">
            <wp:extent cx="76200" cy="104775"/>
            <wp:effectExtent l="0" t="0" r="0" b="9525"/>
            <wp:docPr id="13" name="Image 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 vérification de la cohérence scientifique et transversale des dossiers,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fr-FR"/>
        </w:rPr>
        <w:drawing>
          <wp:inline distT="0" distB="0" distL="0" distR="0">
            <wp:extent cx="76200" cy="104775"/>
            <wp:effectExtent l="0" t="0" r="0" b="9525"/>
            <wp:docPr id="12" name="Image 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 validation des dossiers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fr-FR"/>
        </w:rPr>
        <w:drawing>
          <wp:inline distT="0" distB="0" distL="0" distR="0">
            <wp:extent cx="76200" cy="104775"/>
            <wp:effectExtent l="0" t="0" r="0" b="9525"/>
            <wp:docPr id="11" name="Image 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 relation clientèle et commerciale,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fr-FR"/>
        </w:rPr>
        <w:drawing>
          <wp:inline distT="0" distB="0" distL="0" distR="0">
            <wp:extent cx="76200" cy="104775"/>
            <wp:effectExtent l="0" t="0" r="0" b="9525"/>
            <wp:docPr id="10" name="Image 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 présentation des dossiers (réunions, suivis).</w:t>
      </w:r>
    </w:p>
    <w:p w:rsidR="006E4AF0" w:rsidRPr="006E4AF0" w:rsidRDefault="006E4AF0" w:rsidP="006E4AF0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&gt;&gt; </w:t>
      </w:r>
      <w:proofErr w:type="gramStart"/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d’assurer</w:t>
      </w:r>
      <w:proofErr w:type="gramEnd"/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un soutien au directeur, participation active à l’évolution technique et stratégique de la société (colloque, proposition de développements)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fr-FR"/>
        </w:rPr>
        <w:drawing>
          <wp:inline distT="0" distB="0" distL="0" distR="0">
            <wp:extent cx="76200" cy="104775"/>
            <wp:effectExtent l="0" t="0" r="0" b="9525"/>
            <wp:docPr id="9" name="Image 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 la veille commerciale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fr-FR"/>
        </w:rPr>
        <w:drawing>
          <wp:inline distT="0" distB="0" distL="0" distR="0">
            <wp:extent cx="76200" cy="104775"/>
            <wp:effectExtent l="0" t="0" r="0" b="9525"/>
            <wp:docPr id="8" name="Image 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 le suivi de clientèle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fr-FR"/>
        </w:rPr>
        <w:drawing>
          <wp:inline distT="0" distB="0" distL="0" distR="0">
            <wp:extent cx="76200" cy="104775"/>
            <wp:effectExtent l="0" t="0" r="0" b="9525"/>
            <wp:docPr id="7" name="Image 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 la communication sur la société (site internet, autres)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fr-FR"/>
        </w:rPr>
        <w:drawing>
          <wp:inline distT="0" distB="0" distL="0" distR="0">
            <wp:extent cx="76200" cy="104775"/>
            <wp:effectExtent l="0" t="0" r="0" b="9525"/>
            <wp:docPr id="6" name="Image 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 l’animation, la formation et le management des collaborateurs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fr-FR"/>
        </w:rPr>
        <w:drawing>
          <wp:inline distT="0" distB="0" distL="0" distR="0">
            <wp:extent cx="76200" cy="104775"/>
            <wp:effectExtent l="0" t="0" r="0" b="9525"/>
            <wp:docPr id="5" name="Image 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 le fonctionnement et le développement et de la société interne (évolution des compétences, organisation et gestion du quotidien).</w:t>
      </w:r>
    </w:p>
    <w:p w:rsidR="006E4AF0" w:rsidRPr="006E4AF0" w:rsidRDefault="006E4AF0" w:rsidP="006E4AF0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6E4AF0">
        <w:rPr>
          <w:rFonts w:ascii="Arial" w:eastAsia="Times New Roman" w:hAnsi="Arial" w:cs="Arial"/>
          <w:b/>
          <w:bCs/>
          <w:color w:val="222222"/>
          <w:sz w:val="18"/>
          <w:szCs w:val="18"/>
          <w:lang w:eastAsia="fr-FR"/>
        </w:rPr>
        <w:t>Profil recherché :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fr-FR"/>
        </w:rPr>
        <w:drawing>
          <wp:inline distT="0" distB="0" distL="0" distR="0">
            <wp:extent cx="76200" cy="104775"/>
            <wp:effectExtent l="0" t="0" r="0" b="9525"/>
            <wp:docPr id="4" name="Image 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 Motivation et force de proposition, adaptabilité, rigueur scientifique, esprit de synthèse et sens pratique, capacités d’animation.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fr-FR"/>
        </w:rPr>
        <w:drawing>
          <wp:inline distT="0" distB="0" distL="0" distR="0">
            <wp:extent cx="76200" cy="104775"/>
            <wp:effectExtent l="0" t="0" r="0" b="9525"/>
            <wp:docPr id="3" name="Image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 Niveau d’études souhaitées minimum : bac + 4 avec expériences (5 ans minimum).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fr-FR"/>
        </w:rPr>
        <w:drawing>
          <wp:inline distT="0" distB="0" distL="0" distR="0">
            <wp:extent cx="76200" cy="104775"/>
            <wp:effectExtent l="0" t="0" r="0" b="9525"/>
            <wp:docPr id="2" name="Image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 Permis B et véhicule personnel indispensable.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 w:rsidRPr="006E4AF0">
        <w:rPr>
          <w:rFonts w:ascii="Arial" w:eastAsia="Times New Roman" w:hAnsi="Arial" w:cs="Arial"/>
          <w:i/>
          <w:iCs/>
          <w:color w:val="222222"/>
          <w:sz w:val="18"/>
          <w:szCs w:val="18"/>
          <w:lang w:eastAsia="fr-FR"/>
        </w:rPr>
        <w:t>Compétences techniques :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fr-FR"/>
        </w:rPr>
        <w:drawing>
          <wp:inline distT="0" distB="0" distL="0" distR="0">
            <wp:extent cx="76200" cy="104775"/>
            <wp:effectExtent l="0" t="0" r="0" b="9525"/>
            <wp:docPr id="1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  connaissances scientifiques généralistes faune </w:t>
      </w:r>
      <w:r w:rsidR="00AB24C7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–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</w:t>
      </w:r>
      <w:r w:rsidR="005F44C4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habitat</w:t>
      </w:r>
      <w:r w:rsidR="00AB24C7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avec spécialisation plutôt avifaune ou entomologie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 écologie des milieux et des paysages.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Une spécialisation dans la connaissance des milieux méditerranéens serait appréciée.</w:t>
      </w:r>
    </w:p>
    <w:p w:rsidR="006E4AF0" w:rsidRPr="006E4AF0" w:rsidRDefault="006E4AF0" w:rsidP="006E4AF0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6E4AF0">
        <w:rPr>
          <w:rFonts w:ascii="Arial" w:eastAsia="Times New Roman" w:hAnsi="Arial" w:cs="Arial"/>
          <w:b/>
          <w:bCs/>
          <w:color w:val="222222"/>
          <w:sz w:val="18"/>
          <w:szCs w:val="18"/>
          <w:lang w:eastAsia="fr-FR"/>
        </w:rPr>
        <w:t>Poste :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 w:rsidRPr="006E4AF0">
        <w:rPr>
          <w:rFonts w:ascii="Arial" w:eastAsia="Times New Roman" w:hAnsi="Arial" w:cs="Arial"/>
          <w:i/>
          <w:iCs/>
          <w:color w:val="222222"/>
          <w:sz w:val="18"/>
          <w:szCs w:val="18"/>
          <w:lang w:eastAsia="fr-FR"/>
        </w:rPr>
        <w:t>Type de contrat :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CD</w:t>
      </w:r>
      <w:r w:rsidR="00AB24C7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D 1 an renouvelable et possible évolution en CDI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 poste à temps plein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 w:rsidRPr="006E4AF0">
        <w:rPr>
          <w:rFonts w:ascii="Arial" w:eastAsia="Times New Roman" w:hAnsi="Arial" w:cs="Arial"/>
          <w:i/>
          <w:iCs/>
          <w:color w:val="222222"/>
          <w:sz w:val="18"/>
          <w:szCs w:val="18"/>
          <w:lang w:eastAsia="fr-FR"/>
        </w:rPr>
        <w:t>Date de prise de fonctions :</w:t>
      </w:r>
      <w:r w:rsidR="005F44C4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p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oste à pourvoir au plus tôt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 w:rsidRPr="006E4AF0">
        <w:rPr>
          <w:rFonts w:ascii="Arial" w:eastAsia="Times New Roman" w:hAnsi="Arial" w:cs="Arial"/>
          <w:i/>
          <w:iCs/>
          <w:color w:val="222222"/>
          <w:sz w:val="18"/>
          <w:szCs w:val="18"/>
          <w:lang w:eastAsia="fr-FR"/>
        </w:rPr>
        <w:lastRenderedPageBreak/>
        <w:t>Localisation :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Montpellier</w:t>
      </w:r>
      <w:r w:rsidR="00AB24C7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(Castries)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r w:rsidRPr="006E4AF0">
        <w:rPr>
          <w:rFonts w:ascii="Arial" w:eastAsia="Times New Roman" w:hAnsi="Arial" w:cs="Arial"/>
          <w:i/>
          <w:iCs/>
          <w:color w:val="222222"/>
          <w:sz w:val="18"/>
          <w:szCs w:val="18"/>
          <w:lang w:eastAsia="fr-FR"/>
        </w:rPr>
        <w:t>Rémunération :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Salaire à négocier selon profil.</w:t>
      </w:r>
    </w:p>
    <w:p w:rsidR="006E4AF0" w:rsidRPr="006E4AF0" w:rsidRDefault="006E4AF0" w:rsidP="00AB24C7">
      <w:pPr>
        <w:spacing w:beforeAutospacing="1" w:after="0" w:afterAutospacing="1" w:line="270" w:lineRule="atLeast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6E4AF0">
        <w:rPr>
          <w:rFonts w:ascii="Arial" w:eastAsia="Times New Roman" w:hAnsi="Arial" w:cs="Arial"/>
          <w:b/>
          <w:bCs/>
          <w:color w:val="222222"/>
          <w:sz w:val="18"/>
          <w:szCs w:val="18"/>
          <w:lang w:eastAsia="fr-FR"/>
        </w:rPr>
        <w:t>Modalités de recrutement :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</w:t>
      </w:r>
      <w:r w:rsidRPr="006E4AF0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Merci d’adresser votre candidature (CV+LM) à </w:t>
      </w:r>
      <w:hyperlink r:id="rId6" w:history="1">
        <w:r w:rsidR="00AB24C7" w:rsidRPr="008031B9">
          <w:rPr>
            <w:rStyle w:val="Lienhypertexte"/>
            <w:rFonts w:ascii="Arial" w:eastAsia="Times New Roman" w:hAnsi="Arial" w:cs="Arial"/>
            <w:sz w:val="18"/>
            <w:szCs w:val="18"/>
            <w:bdr w:val="none" w:sz="0" w:space="0" w:color="auto" w:frame="1"/>
            <w:lang w:eastAsia="fr-FR"/>
          </w:rPr>
          <w:t>cbe.direction@gmail.com</w:t>
        </w:r>
      </w:hyperlink>
    </w:p>
    <w:p w:rsidR="00E8334E" w:rsidRDefault="00E8334E"/>
    <w:sectPr w:rsidR="00E8334E" w:rsidSect="004D7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E4AF0"/>
    <w:rsid w:val="000F7AEF"/>
    <w:rsid w:val="004D7CF1"/>
    <w:rsid w:val="005F44C4"/>
    <w:rsid w:val="005F5A82"/>
    <w:rsid w:val="006E4AF0"/>
    <w:rsid w:val="00704580"/>
    <w:rsid w:val="008A0BB6"/>
    <w:rsid w:val="00AB24C7"/>
    <w:rsid w:val="00D60D48"/>
    <w:rsid w:val="00E8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CF1"/>
  </w:style>
  <w:style w:type="paragraph" w:styleId="Titre3">
    <w:name w:val="heading 3"/>
    <w:basedOn w:val="Normal"/>
    <w:link w:val="Titre3Car"/>
    <w:uiPriority w:val="9"/>
    <w:qFormat/>
    <w:rsid w:val="006E4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E4AF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E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6E4AF0"/>
  </w:style>
  <w:style w:type="character" w:styleId="Lienhypertexte">
    <w:name w:val="Hyperlink"/>
    <w:basedOn w:val="Policepardfaut"/>
    <w:uiPriority w:val="99"/>
    <w:unhideWhenUsed/>
    <w:rsid w:val="006E4AF0"/>
    <w:rPr>
      <w:color w:val="0000FF"/>
      <w:u w:val="single"/>
    </w:rPr>
  </w:style>
  <w:style w:type="paragraph" w:customStyle="1" w:styleId="date">
    <w:name w:val="date"/>
    <w:basedOn w:val="Normal"/>
    <w:rsid w:val="006E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enrub">
    <w:name w:val="lien_rub"/>
    <w:basedOn w:val="Policepardfaut"/>
    <w:rsid w:val="006E4AF0"/>
  </w:style>
  <w:style w:type="paragraph" w:customStyle="1" w:styleId="spip">
    <w:name w:val="spip"/>
    <w:basedOn w:val="Normal"/>
    <w:rsid w:val="006E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E4AF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E4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E4AF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E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6E4AF0"/>
  </w:style>
  <w:style w:type="character" w:styleId="Lienhypertexte">
    <w:name w:val="Hyperlink"/>
    <w:basedOn w:val="Policepardfaut"/>
    <w:uiPriority w:val="99"/>
    <w:semiHidden/>
    <w:unhideWhenUsed/>
    <w:rsid w:val="006E4AF0"/>
    <w:rPr>
      <w:color w:val="0000FF"/>
      <w:u w:val="single"/>
    </w:rPr>
  </w:style>
  <w:style w:type="paragraph" w:customStyle="1" w:styleId="date">
    <w:name w:val="date"/>
    <w:basedOn w:val="Normal"/>
    <w:rsid w:val="006E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enrub">
    <w:name w:val="lien_rub"/>
    <w:basedOn w:val="Policepardfaut"/>
    <w:rsid w:val="006E4AF0"/>
  </w:style>
  <w:style w:type="paragraph" w:customStyle="1" w:styleId="spip">
    <w:name w:val="spip"/>
    <w:basedOn w:val="Normal"/>
    <w:rsid w:val="006E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E4AF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447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e.direction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 Barbanson</cp:lastModifiedBy>
  <cp:revision>5</cp:revision>
  <dcterms:created xsi:type="dcterms:W3CDTF">2012-04-24T20:44:00Z</dcterms:created>
  <dcterms:modified xsi:type="dcterms:W3CDTF">2012-04-24T21:46:00Z</dcterms:modified>
</cp:coreProperties>
</file>